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09FB" w14:textId="77777777" w:rsidR="009E57CA" w:rsidRPr="00EA5199" w:rsidRDefault="009E57CA" w:rsidP="009E5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>Na podlagi</w:t>
      </w:r>
    </w:p>
    <w:p w14:paraId="07E8A49C" w14:textId="77777777" w:rsidR="009E57CA" w:rsidRPr="00EA5199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>Zakon</w:t>
      </w:r>
      <w:r w:rsidR="00541E9E">
        <w:rPr>
          <w:rFonts w:ascii="Arial" w:hAnsi="Arial" w:cs="Arial"/>
          <w:color w:val="000000" w:themeColor="text1"/>
          <w:sz w:val="20"/>
          <w:szCs w:val="20"/>
        </w:rPr>
        <w:t>a</w:t>
      </w:r>
      <w:r w:rsidRPr="00EA5199">
        <w:rPr>
          <w:rFonts w:ascii="Arial" w:hAnsi="Arial" w:cs="Arial"/>
          <w:color w:val="000000" w:themeColor="text1"/>
          <w:sz w:val="20"/>
          <w:szCs w:val="20"/>
        </w:rPr>
        <w:t xml:space="preserve"> o spodbujanju skladnega regionalnega razvoja (Uradni list RS, št. 20/11, 57/12 in 46/16),</w:t>
      </w:r>
    </w:p>
    <w:p w14:paraId="02FFBC45" w14:textId="77777777" w:rsidR="009E57CA" w:rsidRPr="00EA5199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 xml:space="preserve">Pravilnika o postopkih za izvrševanje proračuna Republike Slovenije (Uradni list RS, št.50/07, 61/08, 99/09, 3/13, 81/16), </w:t>
      </w:r>
    </w:p>
    <w:p w14:paraId="27E658C1" w14:textId="0D378BB2" w:rsidR="009E57CA" w:rsidRPr="00EA5199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 xml:space="preserve">Uredbe o izvajanju lokalnega razvoja, ki ga vodi </w:t>
      </w:r>
      <w:r w:rsidRPr="004A1D75">
        <w:rPr>
          <w:rFonts w:ascii="Arial" w:hAnsi="Arial" w:cs="Arial"/>
          <w:sz w:val="20"/>
          <w:szCs w:val="20"/>
        </w:rPr>
        <w:t>skupnost v programskem obdobju 2014-</w:t>
      </w:r>
      <w:bookmarkStart w:id="0" w:name="_GoBack"/>
      <w:bookmarkEnd w:id="0"/>
      <w:r w:rsidRPr="004A1D75">
        <w:rPr>
          <w:rFonts w:ascii="Arial" w:hAnsi="Arial" w:cs="Arial"/>
          <w:sz w:val="20"/>
          <w:szCs w:val="20"/>
        </w:rPr>
        <w:t xml:space="preserve">2020 (Uradni list RS, št. 42/15, 28/16, 73/16, 72/17, </w:t>
      </w:r>
      <w:hyperlink r:id="rId5" w:tgtFrame="_blank" w:tooltip="Uredba o spremembah in dopolnitvah Uredbe o izvajanju lokalnega razvoja, ki ga vodi skupnost, v programskem obdobju 2014–2020" w:history="1">
        <w:r w:rsidRPr="004A1D75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</w:rPr>
          <w:t>23/18</w:t>
        </w:r>
      </w:hyperlink>
      <w:r w:rsidRPr="004A1D75">
        <w:rPr>
          <w:rStyle w:val="Hiperpovezava"/>
          <w:rFonts w:ascii="Arial" w:hAnsi="Arial" w:cs="Arial"/>
          <w:bCs/>
          <w:color w:val="auto"/>
          <w:sz w:val="20"/>
          <w:szCs w:val="20"/>
          <w:u w:val="none"/>
        </w:rPr>
        <w:t>,</w:t>
      </w:r>
      <w:r w:rsidRPr="004A1D75">
        <w:rPr>
          <w:rFonts w:ascii="Arial" w:hAnsi="Arial" w:cs="Arial"/>
          <w:bCs/>
          <w:sz w:val="20"/>
          <w:szCs w:val="20"/>
        </w:rPr>
        <w:t xml:space="preserve"> 68/</w:t>
      </w:r>
      <w:r w:rsidR="004A1D75">
        <w:rPr>
          <w:rFonts w:ascii="Arial" w:hAnsi="Arial" w:cs="Arial"/>
          <w:bCs/>
          <w:sz w:val="20"/>
          <w:szCs w:val="20"/>
        </w:rPr>
        <w:t>18 in 68/19</w:t>
      </w:r>
      <w:r w:rsidRPr="004A1D75">
        <w:rPr>
          <w:rFonts w:ascii="Arial" w:hAnsi="Arial" w:cs="Arial"/>
          <w:bCs/>
          <w:sz w:val="20"/>
          <w:szCs w:val="20"/>
        </w:rPr>
        <w:t>)</w:t>
      </w:r>
      <w:r w:rsidRPr="004A1D75">
        <w:rPr>
          <w:rFonts w:ascii="Arial" w:hAnsi="Arial" w:cs="Arial"/>
          <w:sz w:val="20"/>
          <w:szCs w:val="20"/>
        </w:rPr>
        <w:t>.</w:t>
      </w:r>
    </w:p>
    <w:p w14:paraId="4AE7B05B" w14:textId="77777777" w:rsidR="009E57CA" w:rsidRPr="00EA5199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 xml:space="preserve">Uredbe EU št. 1303/2013 o skupnih določbah o Evropskem skladu za regionalni razvoj, Evropskem socialnem skladu, Kohezijskem skladu, Evropskem kmetijskem skladu za razvoj podeželja in Evropskem skladu za pomorstvo in ribištvo, o splošnih določbah o Evropskem skladu za regionalni razvoj, Evropskem socialnem skladu, Kohezijskem skladu in Evropskem skladu za pomorstvo in ribištvo ter o razveljavitvi Uredbe Sveta (ES) št. 1083/2006 (UL L št. 347, z dne 20.12.2013), </w:t>
      </w:r>
    </w:p>
    <w:p w14:paraId="356569CA" w14:textId="77777777" w:rsidR="009E57CA" w:rsidRPr="00EA5199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 xml:space="preserve">Uredbe Komisije (EU) št. 1407/2013 z dne 18. decembra 2013 o uporabi členov 107 in 108 Pogodbe o delovanju Evropske unije, pri pomoči de </w:t>
      </w:r>
      <w:proofErr w:type="spellStart"/>
      <w:r w:rsidRPr="00EA5199">
        <w:rPr>
          <w:rFonts w:ascii="Arial" w:hAnsi="Arial" w:cs="Arial"/>
          <w:color w:val="000000" w:themeColor="text1"/>
          <w:sz w:val="20"/>
          <w:szCs w:val="20"/>
        </w:rPr>
        <w:t>minimis</w:t>
      </w:r>
      <w:proofErr w:type="spellEnd"/>
      <w:r w:rsidRPr="00EA5199">
        <w:rPr>
          <w:rFonts w:ascii="Arial" w:hAnsi="Arial" w:cs="Arial"/>
          <w:color w:val="000000" w:themeColor="text1"/>
          <w:sz w:val="20"/>
          <w:szCs w:val="20"/>
        </w:rPr>
        <w:t xml:space="preserve"> (UL L 352, z dne 24.12.2013), </w:t>
      </w:r>
    </w:p>
    <w:p w14:paraId="0E983A8F" w14:textId="77777777" w:rsidR="009E57CA" w:rsidRPr="00EA5199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>Uredbe o porabi sredstev evropske kohezijske politike v Republiki Sloveniji v programskem obdobju 2014–2020 za cilj naložbe za rast in delovna mesta (Uradni list RS, št. 29/15, 36/16, 58/16 in 69/16 – popr, 69/17, 15/17, 69/17 in 67/18)</w:t>
      </w:r>
    </w:p>
    <w:p w14:paraId="010B4111" w14:textId="77777777" w:rsidR="009E57CA" w:rsidRPr="00EA5199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>Zakona o javnem naročanju ZJN-3 (</w:t>
      </w:r>
      <w:r w:rsidRPr="00EA5199">
        <w:rPr>
          <w:rFonts w:ascii="Arial" w:hAnsi="Arial" w:cs="Arial"/>
          <w:bCs/>
          <w:color w:val="000000" w:themeColor="text1"/>
          <w:sz w:val="20"/>
          <w:szCs w:val="20"/>
        </w:rPr>
        <w:t xml:space="preserve">Uradni list RS, št. </w:t>
      </w:r>
      <w:hyperlink r:id="rId6" w:tgtFrame="_blank" w:tooltip="Zakon o javnem naročanju (ZJN-3)" w:history="1">
        <w:r w:rsidRPr="00EA5199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</w:rPr>
          <w:t>91/15</w:t>
        </w:r>
      </w:hyperlink>
      <w:r w:rsidRPr="00EA5199">
        <w:rPr>
          <w:rFonts w:ascii="Arial" w:hAnsi="Arial" w:cs="Arial"/>
          <w:bCs/>
          <w:color w:val="000000" w:themeColor="text1"/>
          <w:sz w:val="20"/>
          <w:szCs w:val="20"/>
        </w:rPr>
        <w:t xml:space="preserve"> in </w:t>
      </w:r>
      <w:hyperlink r:id="rId7" w:tgtFrame="_blank" w:tooltip="Zakon o spremembah in dopolnitvah Zakona o javnem naročanju" w:history="1">
        <w:r w:rsidRPr="00EA5199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</w:rPr>
          <w:t>14/18</w:t>
        </w:r>
      </w:hyperlink>
      <w:r w:rsidRPr="00EA5199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</w:p>
    <w:p w14:paraId="27CBD6BC" w14:textId="77777777" w:rsidR="009E57CA" w:rsidRPr="00EA5199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 xml:space="preserve">Odločitve o podpori Službe Vlade RS za razvoj in evropsko kohezijsko politiko št. 9-5/20/MGRT/0 z dne 4.10.2016, </w:t>
      </w:r>
    </w:p>
    <w:p w14:paraId="51F9AE8F" w14:textId="77777777" w:rsidR="009E57CA" w:rsidRPr="00EA5199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 xml:space="preserve">Soglasja MGRT št. 331-33/2015/16 z dne 4.10.2016 </w:t>
      </w:r>
    </w:p>
    <w:p w14:paraId="72AA7522" w14:textId="77777777" w:rsidR="009E57CA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 xml:space="preserve">Odločbe št. 33151-33/2015/25 z dne 11.10.2016, </w:t>
      </w:r>
    </w:p>
    <w:p w14:paraId="105C7EF5" w14:textId="77777777" w:rsidR="009E57CA" w:rsidRPr="00666E11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6E11">
        <w:rPr>
          <w:rFonts w:ascii="Arial" w:hAnsi="Arial" w:cs="Arial"/>
          <w:sz w:val="20"/>
          <w:szCs w:val="20"/>
        </w:rPr>
        <w:t>Odločbe o spremembi Strategije lokalnega razvoja. št.: 33151-33/2015-47, z dne 25.9.2018</w:t>
      </w:r>
    </w:p>
    <w:p w14:paraId="477F3C2B" w14:textId="77777777" w:rsidR="009E57CA" w:rsidRPr="00EA5199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 xml:space="preserve">Navodil OU o upravičenih stroških za sredstva evropske kohezijske politike v programskem obdobju 2014-2020, </w:t>
      </w:r>
    </w:p>
    <w:p w14:paraId="77341C2D" w14:textId="77777777" w:rsidR="009E57CA" w:rsidRPr="00EA5199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 xml:space="preserve">Navodil za določanje in preverjanje tipov stroškov v okviru pristopa CLLD (sklad EKSRP in sklad ESPR) št.: 3312-43/2016/53, z dne 2.2.2018 in </w:t>
      </w:r>
    </w:p>
    <w:p w14:paraId="2529F365" w14:textId="77777777" w:rsidR="009E57CA" w:rsidRPr="00EA5199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>Strategije lokalnega razvoja, ki jo je na svoji 1. redni seji dne 21.1.2016 sprejela skupščina, LAS Barje in</w:t>
      </w:r>
    </w:p>
    <w:p w14:paraId="556B25B5" w14:textId="77777777" w:rsidR="009E57CA" w:rsidRPr="00EA5199" w:rsidRDefault="009E57CA" w:rsidP="009E5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color w:val="000000" w:themeColor="text1"/>
          <w:sz w:val="20"/>
          <w:szCs w:val="20"/>
        </w:rPr>
        <w:t>1. Spremembe strategije lokalnega razvoja, ki jo je na svoji 1. redni seji dne 4. 4. 2018 sprejela skupščina, LAS Barje z zaledjem objavlja</w:t>
      </w:r>
    </w:p>
    <w:p w14:paraId="0A927D8E" w14:textId="77777777" w:rsidR="009E57CA" w:rsidRPr="00EA5199" w:rsidRDefault="009E57CA" w:rsidP="009E57C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E75A2C" w14:textId="77777777" w:rsidR="009E57CA" w:rsidRPr="00EA5199" w:rsidRDefault="009E57CA" w:rsidP="009E57C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7B1C8E" w14:textId="77777777" w:rsidR="009E57CA" w:rsidRPr="00EA5199" w:rsidRDefault="009E57CA" w:rsidP="009E57C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Spremembo </w:t>
      </w:r>
      <w:r w:rsidRPr="00EA5199">
        <w:rPr>
          <w:rFonts w:ascii="Arial" w:hAnsi="Arial" w:cs="Arial"/>
          <w:b/>
          <w:color w:val="000000" w:themeColor="text1"/>
          <w:sz w:val="20"/>
          <w:szCs w:val="20"/>
        </w:rPr>
        <w:t>3. JAVN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EGA</w:t>
      </w:r>
      <w:r w:rsidRPr="00EA5199">
        <w:rPr>
          <w:rFonts w:ascii="Arial" w:hAnsi="Arial" w:cs="Arial"/>
          <w:b/>
          <w:color w:val="000000" w:themeColor="text1"/>
          <w:sz w:val="20"/>
          <w:szCs w:val="20"/>
        </w:rPr>
        <w:t xml:space="preserve"> POZIV</w:t>
      </w:r>
      <w:r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EA5199">
        <w:rPr>
          <w:rFonts w:ascii="Arial" w:hAnsi="Arial" w:cs="Arial"/>
          <w:b/>
          <w:color w:val="000000" w:themeColor="text1"/>
          <w:sz w:val="20"/>
          <w:szCs w:val="20"/>
        </w:rPr>
        <w:t xml:space="preserve"> PODPORI IZVAJANJA OPERACIJ</w:t>
      </w:r>
    </w:p>
    <w:p w14:paraId="2C0353DF" w14:textId="77777777" w:rsidR="009E57CA" w:rsidRPr="00EA5199" w:rsidRDefault="009E57CA" w:rsidP="009E5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b/>
          <w:color w:val="000000" w:themeColor="text1"/>
          <w:sz w:val="20"/>
          <w:szCs w:val="20"/>
        </w:rPr>
        <w:t>V OKVIRU STRATEGIJE LOKALNEGA RAZVOJA LAS BARJE Z ZALEDJEM</w:t>
      </w:r>
    </w:p>
    <w:p w14:paraId="16B55526" w14:textId="77777777" w:rsidR="009E57CA" w:rsidRDefault="009E57CA" w:rsidP="009E57C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A5199">
        <w:rPr>
          <w:rFonts w:ascii="Arial" w:hAnsi="Arial" w:cs="Arial"/>
          <w:b/>
          <w:color w:val="000000" w:themeColor="text1"/>
          <w:sz w:val="20"/>
          <w:szCs w:val="20"/>
        </w:rPr>
        <w:t>ZA OBDOBJE 2019 do 2023</w:t>
      </w:r>
    </w:p>
    <w:p w14:paraId="4590630E" w14:textId="77777777" w:rsidR="009E57CA" w:rsidRDefault="009E57CA" w:rsidP="009E57CA">
      <w:pPr>
        <w:rPr>
          <w:rFonts w:ascii="Arial" w:hAnsi="Arial" w:cs="Arial"/>
          <w:b/>
          <w:color w:val="000000" w:themeColor="text1"/>
        </w:rPr>
      </w:pPr>
    </w:p>
    <w:p w14:paraId="4F34D82B" w14:textId="77777777" w:rsidR="009E57CA" w:rsidRPr="009E57CA" w:rsidRDefault="009E57CA" w:rsidP="009E57CA">
      <w:pPr>
        <w:rPr>
          <w:rFonts w:ascii="Arial" w:eastAsiaTheme="minorHAnsi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 javnem pozivu se v poglavju II, drugi odstavek Splošnih navodil upravičenosti za </w:t>
      </w:r>
      <w:r w:rsidRPr="009E57CA">
        <w:rPr>
          <w:rFonts w:ascii="Arial" w:hAnsi="Arial" w:cs="Arial"/>
          <w:b/>
          <w:color w:val="000000" w:themeColor="text1"/>
        </w:rPr>
        <w:t>Sklop A: operacije financirane iz Evropskega kmetijskega sklada za razvoj podeželja</w:t>
      </w:r>
      <w:r w:rsidRPr="009E57CA">
        <w:rPr>
          <w:rFonts w:ascii="Arial" w:hAnsi="Arial" w:cs="Arial"/>
          <w:color w:val="000000" w:themeColor="text1"/>
          <w:lang w:eastAsia="sl-SI"/>
        </w:rPr>
        <w:t xml:space="preserve"> (</w:t>
      </w:r>
      <w:r w:rsidRPr="009E57CA">
        <w:rPr>
          <w:rFonts w:ascii="Arial" w:hAnsi="Arial" w:cs="Arial"/>
          <w:b/>
          <w:color w:val="000000" w:themeColor="text1"/>
        </w:rPr>
        <w:t>EKSRP)</w:t>
      </w:r>
      <w:r>
        <w:rPr>
          <w:rFonts w:ascii="Arial" w:hAnsi="Arial" w:cs="Arial"/>
          <w:b/>
          <w:color w:val="000000" w:themeColor="text1"/>
        </w:rPr>
        <w:t xml:space="preserve"> spremeni tako, da se glasi:</w:t>
      </w:r>
    </w:p>
    <w:p w14:paraId="3955B96C" w14:textId="77777777" w:rsidR="009E57CA" w:rsidRDefault="009E57CA" w:rsidP="009E57CA">
      <w:r>
        <w:t>2.</w:t>
      </w:r>
      <w:r>
        <w:tab/>
        <w:t xml:space="preserve">Operacija se ne sme začeti izvajati pred obdobjem upravičenosti. Za začetek obdobja upravičenosti se šteje vložena vloga za odobritev operacije na Agencijo RS za kmetijske trge in razvoj podeželja (ARSKTRP). </w:t>
      </w:r>
      <w:r w:rsidRPr="009E57CA">
        <w:t>Operacija ne sme biti fizično dokončana ali v celoti izvedena pred izdajo odločbe, s katero ARSKTRP odobri izvajanje operacije.</w:t>
      </w:r>
    </w:p>
    <w:p w14:paraId="28B728DF" w14:textId="77777777" w:rsidR="00541E9E" w:rsidRDefault="00541E9E" w:rsidP="00541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sl-SI"/>
        </w:rPr>
      </w:pPr>
    </w:p>
    <w:p w14:paraId="15A7B52D" w14:textId="77777777" w:rsidR="00541E9E" w:rsidRDefault="00541E9E" w:rsidP="00541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>
        <w:rPr>
          <w:rFonts w:ascii="Arial" w:hAnsi="Arial" w:cs="Arial"/>
          <w:color w:val="000000" w:themeColor="text1"/>
          <w:sz w:val="20"/>
          <w:szCs w:val="20"/>
          <w:lang w:eastAsia="sl-SI"/>
        </w:rPr>
        <w:t>Št.: 004-7-2019-3</w:t>
      </w:r>
    </w:p>
    <w:p w14:paraId="5DDE41BC" w14:textId="6F1C790A" w:rsidR="00541E9E" w:rsidRDefault="00541E9E" w:rsidP="00541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>
        <w:rPr>
          <w:rFonts w:ascii="Arial" w:hAnsi="Arial" w:cs="Arial"/>
          <w:color w:val="000000" w:themeColor="text1"/>
          <w:sz w:val="20"/>
          <w:szCs w:val="20"/>
          <w:lang w:eastAsia="sl-SI"/>
        </w:rPr>
        <w:t>Datum: 19.1.</w:t>
      </w:r>
      <w:r w:rsidR="004A1D75">
        <w:rPr>
          <w:rFonts w:ascii="Arial" w:hAnsi="Arial" w:cs="Arial"/>
          <w:color w:val="000000" w:themeColor="text1"/>
          <w:sz w:val="20"/>
          <w:szCs w:val="20"/>
          <w:lang w:eastAsia="sl-SI"/>
        </w:rPr>
        <w:t>20</w:t>
      </w:r>
      <w:r>
        <w:rPr>
          <w:rFonts w:ascii="Arial" w:hAnsi="Arial" w:cs="Arial"/>
          <w:color w:val="000000" w:themeColor="text1"/>
          <w:sz w:val="20"/>
          <w:szCs w:val="20"/>
          <w:lang w:eastAsia="sl-SI"/>
        </w:rPr>
        <w:t>20</w:t>
      </w:r>
    </w:p>
    <w:p w14:paraId="328CA097" w14:textId="77777777" w:rsidR="00541E9E" w:rsidRDefault="00541E9E" w:rsidP="00541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sl-SI"/>
        </w:rPr>
      </w:pPr>
    </w:p>
    <w:p w14:paraId="57F98BC8" w14:textId="77777777" w:rsidR="00541E9E" w:rsidRDefault="00541E9E" w:rsidP="00541E9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Miran Stanovnik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sl-SI"/>
        </w:rPr>
        <w:t>l.r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sl-SI"/>
        </w:rPr>
        <w:t>,</w:t>
      </w:r>
    </w:p>
    <w:p w14:paraId="1B746A13" w14:textId="77777777" w:rsidR="00541E9E" w:rsidRDefault="00541E9E" w:rsidP="00541E9E">
      <w:pPr>
        <w:ind w:left="6372"/>
        <w:rPr>
          <w:rFonts w:ascii="CIDFont+F3" w:hAnsi="CIDFont+F3" w:cs="CIDFont+F3"/>
          <w:color w:val="000000" w:themeColor="text1"/>
          <w:sz w:val="20"/>
          <w:szCs w:val="20"/>
          <w:lang w:eastAsia="sl-SI"/>
        </w:rPr>
      </w:pPr>
      <w:r>
        <w:rPr>
          <w:rFonts w:ascii="CIDFont+F2" w:hAnsi="CIDFont+F2" w:cs="CIDFont+F2"/>
          <w:color w:val="000000" w:themeColor="text1"/>
          <w:sz w:val="20"/>
          <w:szCs w:val="20"/>
          <w:lang w:eastAsia="sl-SI"/>
        </w:rPr>
        <w:t xml:space="preserve">       predsednik</w:t>
      </w:r>
    </w:p>
    <w:p w14:paraId="5C161C63" w14:textId="77777777" w:rsidR="00A43086" w:rsidRDefault="00A43086"/>
    <w:sectPr w:rsidR="00A43086" w:rsidSect="00A5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2C15"/>
    <w:multiLevelType w:val="hybridMultilevel"/>
    <w:tmpl w:val="DF5EBC56"/>
    <w:lvl w:ilvl="0" w:tplc="EF16BD1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CA"/>
    <w:rsid w:val="0001490D"/>
    <w:rsid w:val="004A1D75"/>
    <w:rsid w:val="00541E9E"/>
    <w:rsid w:val="009C7F10"/>
    <w:rsid w:val="009E57CA"/>
    <w:rsid w:val="00A43086"/>
    <w:rsid w:val="00A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9954"/>
  <w15:docId w15:val="{8894F15F-4919-4AFA-9375-5E6AFA27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5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E57CA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C7F1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7F1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7F10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7F1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7F10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F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8-01-0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5-01-3570" TargetMode="External"/><Relationship Id="rId5" Type="http://schemas.openxmlformats.org/officeDocument/2006/relationships/hyperlink" Target="http://www.uradni-list.si/1/objava.jsp?sop=2018-01-10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cerpok</dc:creator>
  <cp:lastModifiedBy>Helena Cuk</cp:lastModifiedBy>
  <cp:revision>2</cp:revision>
  <dcterms:created xsi:type="dcterms:W3CDTF">2020-01-20T13:04:00Z</dcterms:created>
  <dcterms:modified xsi:type="dcterms:W3CDTF">2020-01-20T13:04:00Z</dcterms:modified>
</cp:coreProperties>
</file>